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2F3B" w14:textId="5E799BEA" w:rsidR="00F34C68" w:rsidRPr="00F34C68" w:rsidRDefault="00F34C68" w:rsidP="00F3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127"/>
        <w:jc w:val="center"/>
        <w:rPr>
          <w:b/>
          <w:color w:val="FF0000"/>
          <w:sz w:val="20"/>
          <w:szCs w:val="20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617FA5F0" wp14:editId="35D8FB63">
            <wp:simplePos x="0" y="0"/>
            <wp:positionH relativeFrom="column">
              <wp:posOffset>-3810</wp:posOffset>
            </wp:positionH>
            <wp:positionV relativeFrom="paragraph">
              <wp:posOffset>36830</wp:posOffset>
            </wp:positionV>
            <wp:extent cx="1247775" cy="12477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899" cy="124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DE068" w14:textId="0C8ED477" w:rsidR="00F34C68" w:rsidRPr="000A6071" w:rsidRDefault="00F34C68" w:rsidP="00F3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127"/>
        <w:jc w:val="center"/>
        <w:rPr>
          <w:b/>
          <w:sz w:val="36"/>
          <w:szCs w:val="36"/>
        </w:rPr>
      </w:pPr>
      <w:r w:rsidRPr="000A6071">
        <w:rPr>
          <w:b/>
          <w:sz w:val="36"/>
          <w:szCs w:val="36"/>
        </w:rPr>
        <w:t>CONVOCATORIA</w:t>
      </w:r>
    </w:p>
    <w:p w14:paraId="5F2ED559" w14:textId="77777777" w:rsidR="00F34C68" w:rsidRPr="000A6071" w:rsidRDefault="00F34C68" w:rsidP="00F3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127"/>
        <w:jc w:val="center"/>
        <w:rPr>
          <w:b/>
          <w:sz w:val="36"/>
          <w:szCs w:val="36"/>
        </w:rPr>
      </w:pPr>
      <w:r w:rsidRPr="000A6071">
        <w:rPr>
          <w:b/>
          <w:sz w:val="36"/>
          <w:szCs w:val="36"/>
        </w:rPr>
        <w:t>“Talleres de preparación sobre despoblación</w:t>
      </w:r>
    </w:p>
    <w:p w14:paraId="2466F3D0" w14:textId="1542CAAF" w:rsidR="00F34C68" w:rsidRPr="000A6071" w:rsidRDefault="00F34C68" w:rsidP="00F3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127"/>
        <w:jc w:val="center"/>
        <w:rPr>
          <w:b/>
          <w:sz w:val="36"/>
          <w:szCs w:val="36"/>
        </w:rPr>
      </w:pPr>
      <w:r w:rsidRPr="000A6071">
        <w:rPr>
          <w:b/>
          <w:sz w:val="36"/>
          <w:szCs w:val="36"/>
        </w:rPr>
        <w:t xml:space="preserve"> y empleo en el medio rural”</w:t>
      </w:r>
    </w:p>
    <w:p w14:paraId="1FCE7FD8" w14:textId="77777777" w:rsidR="00F34C68" w:rsidRPr="000A6071" w:rsidRDefault="00F34C68" w:rsidP="00F3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127"/>
        <w:jc w:val="center"/>
        <w:rPr>
          <w:b/>
          <w:sz w:val="20"/>
          <w:szCs w:val="20"/>
        </w:rPr>
      </w:pPr>
    </w:p>
    <w:p w14:paraId="6BAE089D" w14:textId="77777777" w:rsidR="00F34C68" w:rsidRDefault="00F34C68" w:rsidP="0068457F">
      <w:pPr>
        <w:jc w:val="both"/>
      </w:pPr>
    </w:p>
    <w:p w14:paraId="6C8A4EF4" w14:textId="00BECDF9" w:rsidR="004812F7" w:rsidRDefault="00C45EE2" w:rsidP="0068457F">
      <w:pPr>
        <w:jc w:val="both"/>
      </w:pPr>
      <w:r>
        <w:t xml:space="preserve">Desde el </w:t>
      </w:r>
      <w:r w:rsidRPr="00C45EE2">
        <w:rPr>
          <w:b/>
          <w:i/>
        </w:rPr>
        <w:t>Grupo de Desarrollo Rural ADECOR</w:t>
      </w:r>
      <w:r>
        <w:t xml:space="preserve">, </w:t>
      </w:r>
      <w:r w:rsidR="004812F7" w:rsidRPr="004812F7">
        <w:t>hemos desarrollado un</w:t>
      </w:r>
      <w:r w:rsidR="0096043E">
        <w:t>os</w:t>
      </w:r>
      <w:r w:rsidR="004812F7" w:rsidRPr="004812F7">
        <w:t xml:space="preserve"> </w:t>
      </w:r>
      <w:r w:rsidR="0096043E">
        <w:t>talleres</w:t>
      </w:r>
      <w:r w:rsidR="004812F7" w:rsidRPr="004812F7">
        <w:t xml:space="preserve"> enfocado</w:t>
      </w:r>
      <w:r w:rsidR="0096043E">
        <w:t>s</w:t>
      </w:r>
      <w:r w:rsidR="004812F7" w:rsidRPr="004812F7">
        <w:t xml:space="preserve"> al desarro</w:t>
      </w:r>
      <w:r w:rsidR="000F08BC">
        <w:t xml:space="preserve">llo de </w:t>
      </w:r>
      <w:r w:rsidR="0096043E">
        <w:t>ideas para la despoblación y el empleo en el medio rural</w:t>
      </w:r>
      <w:r w:rsidR="000F08BC">
        <w:t xml:space="preserve"> </w:t>
      </w:r>
      <w:r w:rsidR="004812F7" w:rsidRPr="004812F7">
        <w:t>y me pongo en contacto con usted</w:t>
      </w:r>
      <w:r w:rsidR="00285F40">
        <w:t>es</w:t>
      </w:r>
      <w:r w:rsidR="004812F7" w:rsidRPr="004812F7">
        <w:t xml:space="preserve"> para </w:t>
      </w:r>
      <w:r w:rsidR="00285F40">
        <w:t xml:space="preserve">informarles de la apertura del plazo de inscripción </w:t>
      </w:r>
      <w:r w:rsidR="000A6071">
        <w:t>de 4 talleres</w:t>
      </w:r>
      <w:r w:rsidR="00285F40">
        <w:t xml:space="preserve"> de formación</w:t>
      </w:r>
      <w:r w:rsidR="004812F7">
        <w:t xml:space="preserve"> para</w:t>
      </w:r>
      <w:r>
        <w:t xml:space="preserve"> la comarca de La Campana de Oropesa que se </w:t>
      </w:r>
      <w:r w:rsidR="0096043E" w:rsidRPr="0096043E">
        <w:t>llevará a cabo en las localidades de Segurilla, Calzada de Oropesa, Puente del Arzobispo y Navalcán</w:t>
      </w:r>
      <w:r w:rsidR="000A6071">
        <w:t>.</w:t>
      </w:r>
    </w:p>
    <w:p w14:paraId="1103D16B" w14:textId="44EF8148" w:rsidR="004812F7" w:rsidRDefault="0096043E" w:rsidP="0096043E">
      <w:pPr>
        <w:pStyle w:val="Prrafodelista"/>
        <w:numPr>
          <w:ilvl w:val="0"/>
          <w:numId w:val="1"/>
        </w:numPr>
        <w:jc w:val="both"/>
      </w:pPr>
      <w:r w:rsidRPr="0096043E">
        <w:rPr>
          <w:b/>
          <w:i/>
        </w:rPr>
        <w:t xml:space="preserve">Talleres de preparación sobre despoblación y empleo en el medio rural </w:t>
      </w:r>
      <w:r w:rsidR="004812F7">
        <w:t>con una duraci</w:t>
      </w:r>
      <w:r>
        <w:t>ón de 16</w:t>
      </w:r>
      <w:r w:rsidR="004812F7">
        <w:t xml:space="preserve"> horas</w:t>
      </w:r>
      <w:r w:rsidR="000A6071">
        <w:t xml:space="preserve"> lectivas.</w:t>
      </w:r>
    </w:p>
    <w:p w14:paraId="5A85A334" w14:textId="13F45375" w:rsidR="007C328E" w:rsidRDefault="00285F40" w:rsidP="007C328E">
      <w:pPr>
        <w:jc w:val="both"/>
      </w:pPr>
      <w:r>
        <w:t xml:space="preserve">El </w:t>
      </w:r>
      <w:r w:rsidR="0096043E">
        <w:t>taller</w:t>
      </w:r>
      <w:r>
        <w:t xml:space="preserve"> es gratuito para todas las personas participantes, no se incluye beca de desplazamiento, manutención, minusvalía ni conciliación, sólo comprende los costes relativos a la </w:t>
      </w:r>
      <w:r w:rsidR="0096043E">
        <w:t>enseñanza,</w:t>
      </w:r>
      <w:r>
        <w:t xml:space="preserve"> así como todos los materiales y fungibles necesarios para el desarrollo del mismo</w:t>
      </w:r>
      <w:r w:rsidR="003C3D8A">
        <w:t>.</w:t>
      </w:r>
    </w:p>
    <w:p w14:paraId="53D2D79C" w14:textId="1F327244" w:rsidR="004812F7" w:rsidRDefault="00285F40" w:rsidP="0068457F">
      <w:pPr>
        <w:jc w:val="both"/>
      </w:pPr>
      <w:r>
        <w:t xml:space="preserve">El </w:t>
      </w:r>
      <w:r w:rsidR="0096043E">
        <w:t>taller</w:t>
      </w:r>
      <w:r w:rsidR="004812F7">
        <w:t xml:space="preserve"> </w:t>
      </w:r>
      <w:r>
        <w:t>está dirigido</w:t>
      </w:r>
      <w:r w:rsidR="004812F7">
        <w:t xml:space="preserve"> a participantes de municipios que integran la Asociación que se encuentren prioritariamente en situación de desempleo, y el objetivo principal es adquirir conocimientos y competencia</w:t>
      </w:r>
      <w:r w:rsidR="0096043E">
        <w:t>s asociadas al desarrollo de la comarca aportando y coparticipando en la creación e ideación</w:t>
      </w:r>
      <w:r w:rsidR="003C3D8A">
        <w:t>.</w:t>
      </w:r>
    </w:p>
    <w:p w14:paraId="5AA64DB8" w14:textId="6D566E78" w:rsidR="004812F7" w:rsidRDefault="00285F40" w:rsidP="0068457F">
      <w:pPr>
        <w:jc w:val="both"/>
      </w:pPr>
      <w:r>
        <w:t>Para ello les adjuntamos la Ficha de Inscripción de las Personas interesadas</w:t>
      </w:r>
      <w:r w:rsidR="000F08BC">
        <w:t xml:space="preserve"> así como el Baremo de Acceso al Curso</w:t>
      </w:r>
      <w:r w:rsidR="003C3D8A">
        <w:t>.</w:t>
      </w:r>
    </w:p>
    <w:p w14:paraId="390061B6" w14:textId="1D732299" w:rsidR="00C45EE2" w:rsidRDefault="000F08BC" w:rsidP="0068457F">
      <w:pPr>
        <w:jc w:val="both"/>
      </w:pPr>
      <w:r>
        <w:t>Las solicitudes deben enviarlas escaneadas a la empresa adjudicataria (</w:t>
      </w:r>
      <w:r w:rsidR="0096043E">
        <w:t>Fecode</w:t>
      </w:r>
      <w:r>
        <w:t xml:space="preserve">) al correo </w:t>
      </w:r>
      <w:hyperlink r:id="rId6" w:history="1">
        <w:r w:rsidRPr="00D31138">
          <w:rPr>
            <w:rStyle w:val="Hipervnculo"/>
          </w:rPr>
          <w:t>info@forplan.es</w:t>
        </w:r>
      </w:hyperlink>
      <w:r>
        <w:t xml:space="preserve"> No obstante la empresa adjudicataria contactará con cada </w:t>
      </w:r>
      <w:r w:rsidR="000A6071">
        <w:t>A</w:t>
      </w:r>
      <w:r>
        <w:t>yuntamiento para enviarles la cartelería y toda la información necesaria para la divulgación y captación de</w:t>
      </w:r>
      <w:r w:rsidR="000A6071">
        <w:t xml:space="preserve"> las</w:t>
      </w:r>
      <w:r>
        <w:t xml:space="preserve"> personas </w:t>
      </w:r>
      <w:r w:rsidR="000A6071">
        <w:t>que quieran participar en alguno de estos talleres.</w:t>
      </w:r>
    </w:p>
    <w:p w14:paraId="61A8D9E6" w14:textId="77777777" w:rsidR="000A6071" w:rsidRDefault="000A6071" w:rsidP="0068457F">
      <w:pPr>
        <w:jc w:val="both"/>
      </w:pPr>
      <w:r>
        <w:t xml:space="preserve">Esperando que estos talleres sean de su interés, reciba un afectuoso saludo. </w:t>
      </w:r>
    </w:p>
    <w:p w14:paraId="5EB16319" w14:textId="43388764" w:rsidR="00C45EE2" w:rsidRDefault="000A6071" w:rsidP="0068457F">
      <w:pPr>
        <w:jc w:val="both"/>
      </w:pPr>
      <w:r>
        <w:t>Atentamente,</w:t>
      </w:r>
    </w:p>
    <w:p w14:paraId="5633AA12" w14:textId="77777777" w:rsidR="00C45EE2" w:rsidRDefault="00C45EE2" w:rsidP="0068457F">
      <w:pPr>
        <w:jc w:val="both"/>
      </w:pPr>
      <w:r>
        <w:t xml:space="preserve"> </w:t>
      </w:r>
    </w:p>
    <w:p w14:paraId="68A42503" w14:textId="788F579C" w:rsidR="00C45EE2" w:rsidRDefault="000A6071" w:rsidP="0068457F">
      <w:pPr>
        <w:jc w:val="both"/>
      </w:pPr>
      <w:r>
        <w:t xml:space="preserve">Fdo.: </w:t>
      </w:r>
      <w:r w:rsidR="0096043E">
        <w:t>Ge</w:t>
      </w:r>
      <w:r>
        <w:t>m</w:t>
      </w:r>
      <w:r w:rsidR="0096043E">
        <w:t>ma García</w:t>
      </w:r>
      <w:r w:rsidR="000F08BC">
        <w:t xml:space="preserve"> </w:t>
      </w:r>
      <w:r>
        <w:t xml:space="preserve">López </w:t>
      </w:r>
      <w:r w:rsidR="000F08BC">
        <w:t>(Gerente)</w:t>
      </w:r>
    </w:p>
    <w:p w14:paraId="7C2CC1F9" w14:textId="77777777" w:rsidR="00C45EE2" w:rsidRDefault="00C45EE2" w:rsidP="0068457F">
      <w:pPr>
        <w:jc w:val="both"/>
      </w:pPr>
      <w:r>
        <w:t>Grupo de Desarrollo Rural "</w:t>
      </w:r>
      <w:r w:rsidR="0068457F">
        <w:t>ADECOR”</w:t>
      </w:r>
      <w:r w:rsidR="00797C62">
        <w:t xml:space="preserve"> </w:t>
      </w:r>
    </w:p>
    <w:p w14:paraId="5C1A5E26" w14:textId="77777777" w:rsidR="00797C62" w:rsidRDefault="00797C62" w:rsidP="0068457F">
      <w:pPr>
        <w:jc w:val="both"/>
      </w:pPr>
    </w:p>
    <w:p w14:paraId="7A9AB8D5" w14:textId="77777777" w:rsidR="00797C62" w:rsidRDefault="00797C62" w:rsidP="00797C62">
      <w:pPr>
        <w:tabs>
          <w:tab w:val="left" w:pos="2420"/>
        </w:tabs>
        <w:ind w:left="-142" w:right="-285"/>
      </w:pPr>
      <w:r>
        <w:rPr>
          <w:noProof/>
          <w:sz w:val="20"/>
          <w:szCs w:val="20"/>
          <w:lang w:eastAsia="es-ES"/>
        </w:rPr>
        <w:drawing>
          <wp:inline distT="0" distB="0" distL="0" distR="0" wp14:anchorId="4E1650C2" wp14:editId="49250E00">
            <wp:extent cx="590550" cy="590550"/>
            <wp:effectExtent l="0" t="0" r="0" b="0"/>
            <wp:docPr id="5" name="Imagen 5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</w:t>
      </w:r>
      <w:r>
        <w:rPr>
          <w:noProof/>
          <w:sz w:val="20"/>
          <w:szCs w:val="20"/>
          <w:lang w:eastAsia="es-ES"/>
        </w:rPr>
        <w:drawing>
          <wp:inline distT="0" distB="0" distL="0" distR="0" wp14:anchorId="2D96E294" wp14:editId="107F13AC">
            <wp:extent cx="1790700" cy="565484"/>
            <wp:effectExtent l="0" t="0" r="0" b="6350"/>
            <wp:docPr id="4" name="Imagen 4" descr="UE_feader2_lat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feader2_later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6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957">
        <w:rPr>
          <w:sz w:val="20"/>
          <w:szCs w:val="20"/>
        </w:rPr>
        <w:t xml:space="preserve">     </w:t>
      </w:r>
      <w:r w:rsidR="00C65957">
        <w:rPr>
          <w:noProof/>
          <w:sz w:val="20"/>
          <w:szCs w:val="20"/>
          <w:lang w:eastAsia="es-ES"/>
        </w:rPr>
        <w:drawing>
          <wp:inline distT="0" distB="0" distL="0" distR="0" wp14:anchorId="76226108" wp14:editId="1FF16EE9">
            <wp:extent cx="1857375" cy="4857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59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>
        <w:rPr>
          <w:noProof/>
          <w:lang w:eastAsia="es-ES"/>
        </w:rPr>
        <w:drawing>
          <wp:inline distT="0" distB="0" distL="0" distR="0" wp14:anchorId="0C38B5FE" wp14:editId="76AA807A">
            <wp:extent cx="1000125" cy="645151"/>
            <wp:effectExtent l="0" t="0" r="0" b="3175"/>
            <wp:docPr id="7" name="Imagen 7" descr="https://www.recamder.es/images/logo-jc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recamder.es/images/logo-jcc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1CC33" w14:textId="77777777" w:rsidR="00797C62" w:rsidRDefault="00797C62" w:rsidP="0068457F">
      <w:pPr>
        <w:jc w:val="both"/>
      </w:pPr>
    </w:p>
    <w:sectPr w:rsidR="00797C62" w:rsidSect="00F34C68">
      <w:pgSz w:w="11906" w:h="16838"/>
      <w:pgMar w:top="993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6BC7"/>
    <w:multiLevelType w:val="hybridMultilevel"/>
    <w:tmpl w:val="02BE8638"/>
    <w:lvl w:ilvl="0" w:tplc="DD0A8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E2"/>
    <w:rsid w:val="000A6071"/>
    <w:rsid w:val="000D4BF1"/>
    <w:rsid w:val="000F08BC"/>
    <w:rsid w:val="00154EEE"/>
    <w:rsid w:val="00271CF5"/>
    <w:rsid w:val="00285F40"/>
    <w:rsid w:val="003C3D8A"/>
    <w:rsid w:val="0040064C"/>
    <w:rsid w:val="004812F7"/>
    <w:rsid w:val="00581A18"/>
    <w:rsid w:val="0068457F"/>
    <w:rsid w:val="006C2DF1"/>
    <w:rsid w:val="00797C62"/>
    <w:rsid w:val="007C328E"/>
    <w:rsid w:val="00924381"/>
    <w:rsid w:val="0096043E"/>
    <w:rsid w:val="009D6B4F"/>
    <w:rsid w:val="00B92473"/>
    <w:rsid w:val="00C45EE2"/>
    <w:rsid w:val="00C65957"/>
    <w:rsid w:val="00C72EC5"/>
    <w:rsid w:val="00CA387F"/>
    <w:rsid w:val="00F3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F3EF"/>
  <w15:docId w15:val="{8ECE59BC-5E8E-48B8-82A2-E902F840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2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F4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0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rplan.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Usuario</cp:lastModifiedBy>
  <cp:revision>7</cp:revision>
  <dcterms:created xsi:type="dcterms:W3CDTF">2023-10-25T16:05:00Z</dcterms:created>
  <dcterms:modified xsi:type="dcterms:W3CDTF">2023-11-14T11:17:00Z</dcterms:modified>
</cp:coreProperties>
</file>